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Chemistry 141</w:t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  <w:t>Name</w:t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Dr. Cary Willard</w:t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 xml:space="preserve">Quiz </w:t>
      </w:r>
      <w:r w:rsidR="00CF04E7">
        <w:rPr>
          <w:rFonts w:ascii="Arial" w:hAnsi="Arial" w:cs="Arial"/>
          <w:sz w:val="24"/>
          <w:szCs w:val="24"/>
        </w:rPr>
        <w:t>9</w:t>
      </w:r>
      <w:r w:rsidRPr="00A00EF7">
        <w:rPr>
          <w:rFonts w:ascii="Arial" w:hAnsi="Arial" w:cs="Arial"/>
          <w:sz w:val="24"/>
          <w:szCs w:val="24"/>
        </w:rPr>
        <w:t xml:space="preserve"> (20 points)</w:t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="00CF04E7">
        <w:rPr>
          <w:rFonts w:ascii="Arial" w:hAnsi="Arial" w:cs="Arial"/>
          <w:sz w:val="24"/>
          <w:szCs w:val="24"/>
        </w:rPr>
        <w:t>December 4, 2008</w:t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All work must be shown to receive credit.</w:t>
      </w:r>
    </w:p>
    <w:p w:rsidR="00A00EF7" w:rsidRPr="00CF04E7" w:rsidRDefault="00CF04E7" w:rsidP="00A00EF7">
      <w:pPr>
        <w:tabs>
          <w:tab w:val="left" w:pos="360"/>
        </w:tabs>
        <w:rPr>
          <w:rFonts w:asciiTheme="majorHAnsi" w:hAnsiTheme="majorHAnsi" w:cs="Arial"/>
          <w:i/>
          <w:sz w:val="28"/>
          <w:szCs w:val="28"/>
        </w:rPr>
      </w:pPr>
      <w:r w:rsidRPr="00CF04E7">
        <w:rPr>
          <w:rFonts w:ascii="Symbol" w:hAnsi="Symbol" w:cs="Arial"/>
          <w:sz w:val="28"/>
          <w:szCs w:val="28"/>
        </w:rPr>
        <w:t></w:t>
      </w:r>
      <w:r w:rsidRPr="00CF04E7">
        <w:rPr>
          <w:rFonts w:asciiTheme="majorHAnsi" w:hAnsiTheme="majorHAnsi" w:cs="Arial"/>
          <w:sz w:val="28"/>
          <w:szCs w:val="28"/>
        </w:rPr>
        <w:t>=</w:t>
      </w:r>
      <w:proofErr w:type="spellStart"/>
      <w:r>
        <w:rPr>
          <w:rFonts w:asciiTheme="majorHAnsi" w:hAnsiTheme="majorHAnsi" w:cs="Arial"/>
          <w:sz w:val="28"/>
          <w:szCs w:val="28"/>
        </w:rPr>
        <w:t>i</w:t>
      </w:r>
      <w:r w:rsidRPr="00CF04E7">
        <w:rPr>
          <w:rFonts w:asciiTheme="majorHAnsi" w:hAnsiTheme="majorHAnsi" w:cs="Arial"/>
          <w:sz w:val="28"/>
          <w:szCs w:val="28"/>
        </w:rPr>
        <w:t>MRT</w:t>
      </w:r>
      <w:proofErr w:type="spellEnd"/>
      <w:r w:rsidRPr="00CF04E7">
        <w:rPr>
          <w:rFonts w:asciiTheme="majorHAnsi" w:hAnsiTheme="majorHAnsi" w:cs="Arial"/>
          <w:sz w:val="28"/>
          <w:szCs w:val="28"/>
        </w:rPr>
        <w:t xml:space="preserve">, </w:t>
      </w:r>
      <w:r w:rsidRPr="00CF04E7">
        <w:rPr>
          <w:rFonts w:ascii="Symbol" w:hAnsi="Symbol" w:cs="Arial"/>
          <w:sz w:val="28"/>
          <w:szCs w:val="28"/>
        </w:rPr>
        <w:t></w:t>
      </w:r>
      <w:r w:rsidRPr="00CF04E7">
        <w:rPr>
          <w:rFonts w:asciiTheme="majorHAnsi" w:hAnsiTheme="majorHAnsi" w:cs="Arial"/>
          <w:sz w:val="28"/>
          <w:szCs w:val="28"/>
        </w:rPr>
        <w:t>T</w:t>
      </w:r>
      <w:r w:rsidRPr="00CF04E7">
        <w:rPr>
          <w:rFonts w:asciiTheme="majorHAnsi" w:hAnsiTheme="majorHAnsi" w:cs="Arial"/>
          <w:sz w:val="28"/>
          <w:szCs w:val="28"/>
          <w:vertAlign w:val="subscript"/>
        </w:rPr>
        <w:t>b</w:t>
      </w:r>
      <w:r w:rsidRPr="00CF04E7">
        <w:rPr>
          <w:rFonts w:asciiTheme="majorHAnsi" w:hAnsiTheme="majorHAnsi" w:cs="Arial"/>
          <w:sz w:val="28"/>
          <w:szCs w:val="28"/>
        </w:rPr>
        <w:t>=</w:t>
      </w:r>
      <w:proofErr w:type="spellStart"/>
      <w:r w:rsidRPr="00CF04E7">
        <w:rPr>
          <w:rFonts w:asciiTheme="majorHAnsi" w:hAnsiTheme="majorHAnsi" w:cs="Arial"/>
          <w:i/>
          <w:sz w:val="28"/>
          <w:szCs w:val="28"/>
        </w:rPr>
        <w:t>imk</w:t>
      </w:r>
      <w:r>
        <w:rPr>
          <w:rFonts w:asciiTheme="majorHAnsi" w:hAnsiTheme="majorHAnsi" w:cs="Arial"/>
          <w:i/>
          <w:sz w:val="28"/>
          <w:szCs w:val="28"/>
          <w:vertAlign w:val="subscript"/>
        </w:rPr>
        <w:t>b</w:t>
      </w:r>
      <w:proofErr w:type="spellEnd"/>
      <w:r w:rsidRPr="00CF04E7">
        <w:rPr>
          <w:rFonts w:asciiTheme="majorHAnsi" w:hAnsiTheme="majorHAnsi" w:cs="Arial"/>
          <w:i/>
          <w:sz w:val="28"/>
          <w:szCs w:val="28"/>
        </w:rPr>
        <w:t xml:space="preserve">, </w:t>
      </w:r>
      <w:r w:rsidRPr="00CF04E7">
        <w:rPr>
          <w:rFonts w:ascii="Symbol" w:hAnsi="Symbol" w:cs="Arial"/>
          <w:sz w:val="28"/>
          <w:szCs w:val="28"/>
        </w:rPr>
        <w:t></w:t>
      </w:r>
      <w:proofErr w:type="spellStart"/>
      <w:r w:rsidRPr="00CF04E7">
        <w:rPr>
          <w:rFonts w:asciiTheme="majorHAnsi" w:hAnsiTheme="majorHAnsi" w:cs="Arial"/>
          <w:sz w:val="28"/>
          <w:szCs w:val="28"/>
        </w:rPr>
        <w:t>T</w:t>
      </w:r>
      <w:r>
        <w:rPr>
          <w:rFonts w:asciiTheme="majorHAnsi" w:hAnsiTheme="majorHAnsi" w:cs="Arial"/>
          <w:sz w:val="28"/>
          <w:szCs w:val="28"/>
          <w:vertAlign w:val="subscript"/>
        </w:rPr>
        <w:t>f</w:t>
      </w:r>
      <w:proofErr w:type="spellEnd"/>
      <w:r w:rsidRPr="00CF04E7">
        <w:rPr>
          <w:rFonts w:asciiTheme="majorHAnsi" w:hAnsiTheme="majorHAnsi" w:cs="Arial"/>
          <w:sz w:val="28"/>
          <w:szCs w:val="28"/>
        </w:rPr>
        <w:t>=</w:t>
      </w:r>
      <w:proofErr w:type="spellStart"/>
      <w:r w:rsidRPr="00CF04E7">
        <w:rPr>
          <w:rFonts w:asciiTheme="majorHAnsi" w:hAnsiTheme="majorHAnsi" w:cs="Arial"/>
          <w:i/>
          <w:sz w:val="28"/>
          <w:szCs w:val="28"/>
        </w:rPr>
        <w:t>imk</w:t>
      </w:r>
      <w:r w:rsidRPr="00CF04E7">
        <w:rPr>
          <w:rFonts w:asciiTheme="majorHAnsi" w:hAnsiTheme="majorHAnsi" w:cs="Arial"/>
          <w:i/>
          <w:sz w:val="28"/>
          <w:szCs w:val="28"/>
          <w:vertAlign w:val="subscript"/>
        </w:rPr>
        <w:t>f</w:t>
      </w:r>
      <w:proofErr w:type="spellEnd"/>
    </w:p>
    <w:p w:rsidR="00942824" w:rsidRPr="00CF04E7" w:rsidRDefault="00A00EF7" w:rsidP="00942824">
      <w:pPr>
        <w:tabs>
          <w:tab w:val="left" w:pos="360"/>
        </w:tabs>
        <w:rPr>
          <w:rFonts w:asciiTheme="majorHAnsi" w:hAnsiTheme="majorHAnsi" w:cs="Arial"/>
          <w:sz w:val="28"/>
          <w:szCs w:val="28"/>
        </w:rPr>
      </w:pPr>
      <w:r w:rsidRPr="00CF04E7">
        <w:rPr>
          <w:rFonts w:asciiTheme="majorHAnsi" w:hAnsiTheme="majorHAnsi" w:cs="Arial"/>
          <w:sz w:val="28"/>
          <w:szCs w:val="28"/>
        </w:rPr>
        <w:t xml:space="preserve">R=0.0821 L </w:t>
      </w:r>
      <w:proofErr w:type="spellStart"/>
      <w:r w:rsidRPr="00CF04E7">
        <w:rPr>
          <w:rFonts w:asciiTheme="majorHAnsi" w:hAnsiTheme="majorHAnsi" w:cs="Arial"/>
          <w:sz w:val="28"/>
          <w:szCs w:val="28"/>
        </w:rPr>
        <w:t>atm</w:t>
      </w:r>
      <w:proofErr w:type="spellEnd"/>
      <w:r w:rsidRPr="00CF04E7">
        <w:rPr>
          <w:rFonts w:asciiTheme="majorHAnsi" w:hAnsiTheme="majorHAnsi" w:cs="Arial"/>
          <w:sz w:val="28"/>
          <w:szCs w:val="28"/>
        </w:rPr>
        <w:t xml:space="preserve">/mol K = 62.4 L </w:t>
      </w:r>
      <w:proofErr w:type="spellStart"/>
      <w:r w:rsidRPr="00CF04E7">
        <w:rPr>
          <w:rFonts w:asciiTheme="majorHAnsi" w:hAnsiTheme="majorHAnsi" w:cs="Arial"/>
          <w:sz w:val="28"/>
          <w:szCs w:val="28"/>
        </w:rPr>
        <w:t>torr</w:t>
      </w:r>
      <w:proofErr w:type="spellEnd"/>
      <w:r w:rsidRPr="00CF04E7">
        <w:rPr>
          <w:rFonts w:asciiTheme="majorHAnsi" w:hAnsiTheme="majorHAnsi" w:cs="Arial"/>
          <w:sz w:val="28"/>
          <w:szCs w:val="28"/>
        </w:rPr>
        <w:t>/mol K = 8.31 J/mol K</w:t>
      </w:r>
    </w:p>
    <w:p w:rsidR="00A80EFE" w:rsidRPr="00A00EF7" w:rsidRDefault="00A80EFE" w:rsidP="00942824">
      <w:pPr>
        <w:tabs>
          <w:tab w:val="left" w:pos="360"/>
        </w:tabs>
        <w:rPr>
          <w:rFonts w:ascii="Arial" w:hAnsi="Arial" w:cs="Arial"/>
        </w:rPr>
      </w:pPr>
    </w:p>
    <w:p w:rsidR="00616F6F" w:rsidRPr="00616F6F" w:rsidRDefault="000A68BE" w:rsidP="00616F6F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616F6F">
        <w:rPr>
          <w:rFonts w:ascii="Arial" w:hAnsi="Arial" w:cs="Arial"/>
          <w:sz w:val="24"/>
          <w:szCs w:val="24"/>
        </w:rPr>
        <w:t>(</w:t>
      </w:r>
      <w:r w:rsidR="00030A24" w:rsidRPr="00616F6F">
        <w:rPr>
          <w:rFonts w:ascii="Arial" w:hAnsi="Arial" w:cs="Arial"/>
          <w:sz w:val="24"/>
          <w:szCs w:val="24"/>
        </w:rPr>
        <w:t>8</w:t>
      </w:r>
      <w:r w:rsidRPr="00616F6F">
        <w:rPr>
          <w:rFonts w:ascii="Arial" w:hAnsi="Arial" w:cs="Arial"/>
          <w:sz w:val="24"/>
          <w:szCs w:val="24"/>
        </w:rPr>
        <w:t xml:space="preserve"> points) </w:t>
      </w:r>
      <w:r w:rsidR="00CF04E7" w:rsidRPr="00616F6F">
        <w:rPr>
          <w:rFonts w:ascii="Arial" w:hAnsi="Arial" w:cs="Arial"/>
          <w:sz w:val="24"/>
          <w:szCs w:val="24"/>
        </w:rPr>
        <w:t xml:space="preserve">An aqueous solution of a certain organic compound </w:t>
      </w:r>
      <w:r w:rsidR="00616F6F" w:rsidRPr="00616F6F">
        <w:rPr>
          <w:rFonts w:ascii="Arial" w:hAnsi="Arial" w:cs="Arial"/>
          <w:sz w:val="24"/>
          <w:szCs w:val="24"/>
        </w:rPr>
        <w:t xml:space="preserve">by dissolving 3.296 g of the compound in water and diluting it to a total volume of 20.00 </w:t>
      </w:r>
      <w:proofErr w:type="spellStart"/>
      <w:r w:rsidR="00616F6F" w:rsidRPr="00616F6F">
        <w:rPr>
          <w:rFonts w:ascii="Arial" w:hAnsi="Arial" w:cs="Arial"/>
          <w:sz w:val="24"/>
          <w:szCs w:val="24"/>
        </w:rPr>
        <w:t>mL.</w:t>
      </w:r>
      <w:proofErr w:type="spellEnd"/>
      <w:r w:rsidR="00616F6F" w:rsidRPr="00616F6F">
        <w:rPr>
          <w:rFonts w:ascii="Arial" w:hAnsi="Arial" w:cs="Arial"/>
          <w:sz w:val="24"/>
          <w:szCs w:val="24"/>
        </w:rPr>
        <w:t xml:space="preserve">  The osmotic pressure of the solution is </w:t>
      </w:r>
      <w:r w:rsidR="00CF04E7" w:rsidRPr="00616F6F">
        <w:rPr>
          <w:rFonts w:ascii="Arial" w:hAnsi="Arial" w:cs="Arial"/>
          <w:sz w:val="24"/>
          <w:szCs w:val="24"/>
        </w:rPr>
        <w:t xml:space="preserve">12.16 </w:t>
      </w:r>
      <w:proofErr w:type="spellStart"/>
      <w:r w:rsidR="00CF04E7" w:rsidRPr="00616F6F">
        <w:rPr>
          <w:rFonts w:ascii="Arial" w:hAnsi="Arial" w:cs="Arial"/>
          <w:sz w:val="24"/>
          <w:szCs w:val="24"/>
        </w:rPr>
        <w:t>atm</w:t>
      </w:r>
      <w:proofErr w:type="spellEnd"/>
      <w:r w:rsidR="00CF04E7" w:rsidRPr="00616F6F">
        <w:rPr>
          <w:rFonts w:ascii="Arial" w:hAnsi="Arial" w:cs="Arial"/>
          <w:sz w:val="24"/>
          <w:szCs w:val="24"/>
        </w:rPr>
        <w:t xml:space="preserve"> at 25.0</w:t>
      </w:r>
      <w:r w:rsidR="00CF04E7" w:rsidRPr="00616F6F">
        <w:rPr>
          <w:rFonts w:ascii="Arial" w:hAnsi="Arial" w:cs="Arial"/>
          <w:sz w:val="24"/>
          <w:szCs w:val="24"/>
          <w:vertAlign w:val="superscript"/>
        </w:rPr>
        <w:t>o</w:t>
      </w:r>
      <w:r w:rsidR="00CF04E7" w:rsidRPr="00616F6F">
        <w:rPr>
          <w:rFonts w:ascii="Arial" w:hAnsi="Arial" w:cs="Arial"/>
          <w:sz w:val="24"/>
          <w:szCs w:val="24"/>
        </w:rPr>
        <w:t>C</w:t>
      </w:r>
      <w:r w:rsidR="00616F6F" w:rsidRPr="00616F6F">
        <w:rPr>
          <w:rFonts w:ascii="Arial" w:hAnsi="Arial" w:cs="Arial"/>
          <w:sz w:val="24"/>
          <w:szCs w:val="24"/>
        </w:rPr>
        <w:t xml:space="preserve">.  </w:t>
      </w:r>
      <w:r w:rsidR="00CF04E7" w:rsidRPr="00616F6F">
        <w:rPr>
          <w:rFonts w:ascii="Arial" w:hAnsi="Arial" w:cs="Arial"/>
          <w:sz w:val="24"/>
          <w:szCs w:val="24"/>
        </w:rPr>
        <w:t xml:space="preserve"> What is the molar mass of the compound?</w:t>
      </w:r>
      <w:r w:rsidR="00030A24" w:rsidRPr="00616F6F">
        <w:rPr>
          <w:rFonts w:ascii="Arial" w:hAnsi="Arial" w:cs="Arial"/>
          <w:sz w:val="24"/>
          <w:szCs w:val="24"/>
        </w:rPr>
        <w:t xml:space="preserve">  </w:t>
      </w:r>
    </w:p>
    <w:p w:rsidR="00616F6F" w:rsidRDefault="00616F6F" w:rsidP="00616F6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16F6F" w:rsidRPr="006F22F8" w:rsidRDefault="00616F6F" w:rsidP="00616F6F">
      <w:pPr>
        <w:tabs>
          <w:tab w:val="left" w:pos="360"/>
          <w:tab w:val="left" w:pos="720"/>
        </w:tabs>
        <w:rPr>
          <w:rFonts w:ascii="Arial" w:hAnsi="Arial" w:cs="Arial"/>
          <w:color w:val="31849B" w:themeColor="accent5" w:themeShade="BF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31849B" w:themeColor="accent5" w:themeShade="BF"/>
              <w:sz w:val="24"/>
              <w:szCs w:val="24"/>
            </w:rPr>
            <m:t>Molar mass=</m:t>
          </m:r>
          <m:f>
            <m:fPr>
              <m:ctrlPr>
                <w:rPr>
                  <w:rFonts w:ascii="Cambria Math" w:hAnsi="Cambria Math" w:cs="Arial"/>
                  <w:i/>
                  <w:color w:val="31849B" w:themeColor="accent5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31849B" w:themeColor="accent5" w:themeShade="BF"/>
                  <w:sz w:val="24"/>
                  <w:szCs w:val="24"/>
                </w:rPr>
                <m:t>g unknown</m:t>
              </m:r>
            </m:num>
            <m:den>
              <m:r>
                <w:rPr>
                  <w:rFonts w:ascii="Cambria Math" w:hAnsi="Cambria Math" w:cs="Arial"/>
                  <w:color w:val="31849B" w:themeColor="accent5" w:themeShade="BF"/>
                  <w:sz w:val="24"/>
                  <w:szCs w:val="24"/>
                </w:rPr>
                <m:t>mol unknown</m:t>
              </m:r>
            </m:den>
          </m:f>
          <m:r>
            <w:rPr>
              <w:rFonts w:ascii="Cambria Math" w:hAnsi="Cambria Math" w:cs="Arial"/>
              <w:color w:val="31849B" w:themeColor="accent5" w:themeShade="BF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31849B" w:themeColor="accent5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31849B" w:themeColor="accent5" w:themeShade="BF"/>
                  <w:sz w:val="24"/>
                  <w:szCs w:val="24"/>
                </w:rPr>
                <m:t>3.296 g</m:t>
              </m:r>
            </m:num>
            <m:den>
              <m:r>
                <w:rPr>
                  <w:rFonts w:ascii="Cambria Math" w:hAnsi="Cambria Math" w:cs="Arial"/>
                  <w:color w:val="31849B" w:themeColor="accent5" w:themeShade="BF"/>
                  <w:sz w:val="24"/>
                  <w:szCs w:val="24"/>
                </w:rPr>
                <m:t>20.00 mL</m:t>
              </m:r>
            </m:den>
          </m:f>
          <m:r>
            <w:rPr>
              <w:rFonts w:ascii="Cambria Math" w:hAnsi="Cambria Math" w:cs="Arial"/>
              <w:color w:val="31849B" w:themeColor="accent5" w:themeShade="BF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31849B" w:themeColor="accent5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31849B" w:themeColor="accent5" w:themeShade="BF"/>
                  <w:sz w:val="24"/>
                  <w:szCs w:val="24"/>
                </w:rPr>
                <m:t>1000 mL</m:t>
              </m:r>
            </m:num>
            <m:den>
              <m:r>
                <w:rPr>
                  <w:rFonts w:ascii="Cambria Math" w:hAnsi="Cambria Math" w:cs="Arial"/>
                  <w:color w:val="31849B" w:themeColor="accent5" w:themeShade="BF"/>
                  <w:sz w:val="24"/>
                  <w:szCs w:val="24"/>
                </w:rPr>
                <m:t>0.4970 mol</m:t>
              </m:r>
            </m:den>
          </m:f>
          <m:r>
            <w:rPr>
              <w:rFonts w:ascii="Cambria Math" w:hAnsi="Cambria Math" w:cs="Arial"/>
              <w:color w:val="31849B" w:themeColor="accent5" w:themeShade="BF"/>
              <w:sz w:val="24"/>
              <w:szCs w:val="24"/>
            </w:rPr>
            <m:t>=331.5 g/mol</m:t>
          </m:r>
        </m:oMath>
      </m:oMathPara>
    </w:p>
    <w:p w:rsidR="00616F6F" w:rsidRPr="006F22F8" w:rsidRDefault="00616F6F">
      <w:pPr>
        <w:overflowPunct/>
        <w:autoSpaceDE/>
        <w:autoSpaceDN/>
        <w:adjustRightInd/>
        <w:textAlignment w:val="auto"/>
        <w:rPr>
          <w:rFonts w:ascii="Arial" w:hAnsi="Arial" w:cs="Arial"/>
          <w:color w:val="31849B" w:themeColor="accent5" w:themeShade="BF"/>
          <w:sz w:val="24"/>
          <w:szCs w:val="24"/>
        </w:rPr>
      </w:pPr>
    </w:p>
    <w:p w:rsidR="00616F6F" w:rsidRPr="006F22F8" w:rsidRDefault="00616F6F">
      <w:pPr>
        <w:overflowPunct/>
        <w:autoSpaceDE/>
        <w:autoSpaceDN/>
        <w:adjustRightInd/>
        <w:textAlignment w:val="auto"/>
        <w:rPr>
          <w:rFonts w:ascii="Arial" w:hAnsi="Arial" w:cs="Arial"/>
          <w:color w:val="31849B" w:themeColor="accent5" w:themeShade="BF"/>
          <w:sz w:val="24"/>
          <w:szCs w:val="24"/>
        </w:rPr>
      </w:pPr>
    </w:p>
    <w:p w:rsidR="00616F6F" w:rsidRPr="006F22F8" w:rsidRDefault="00616F6F">
      <w:pPr>
        <w:overflowPunct/>
        <w:autoSpaceDE/>
        <w:autoSpaceDN/>
        <w:adjustRightInd/>
        <w:textAlignment w:val="auto"/>
        <w:rPr>
          <w:rFonts w:ascii="Arial" w:hAnsi="Arial" w:cs="Arial"/>
          <w:color w:val="31849B" w:themeColor="accent5" w:themeShade="BF"/>
          <w:sz w:val="40"/>
          <w:szCs w:val="40"/>
        </w:rPr>
      </w:pPr>
      <m:oMathPara>
        <m:oMath>
          <m:r>
            <w:rPr>
              <w:rFonts w:ascii="Cambria Math" w:hAnsi="Cambria Math" w:cs="Arial"/>
              <w:color w:val="31849B" w:themeColor="accent5" w:themeShade="BF"/>
              <w:sz w:val="40"/>
              <w:szCs w:val="40"/>
            </w:rPr>
            <m:t>M=</m:t>
          </m:r>
          <m:f>
            <m:fPr>
              <m:ctrlPr>
                <w:rPr>
                  <w:rFonts w:ascii="Cambria Math" w:hAnsi="Cambria Math" w:cs="Arial"/>
                  <w:i/>
                  <w:color w:val="31849B" w:themeColor="accent5" w:themeShade="BF"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 w:cs="Arial"/>
                  <w:color w:val="31849B" w:themeColor="accent5" w:themeShade="BF"/>
                  <w:sz w:val="40"/>
                  <w:szCs w:val="40"/>
                </w:rPr>
                <m:t>π</m:t>
              </m:r>
            </m:num>
            <m:den>
              <m:r>
                <w:rPr>
                  <w:rFonts w:ascii="Cambria Math" w:hAnsi="Cambria Math" w:cs="Arial"/>
                  <w:color w:val="31849B" w:themeColor="accent5" w:themeShade="BF"/>
                  <w:sz w:val="40"/>
                  <w:szCs w:val="40"/>
                </w:rPr>
                <m:t>RT</m:t>
              </m:r>
            </m:den>
          </m:f>
          <m:r>
            <w:rPr>
              <w:rFonts w:ascii="Cambria Math" w:hAnsi="Cambria Math" w:cs="Arial"/>
              <w:color w:val="31849B" w:themeColor="accent5" w:themeShade="BF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31849B" w:themeColor="accent5" w:themeShade="BF"/>
                  <w:sz w:val="40"/>
                  <w:szCs w:val="4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31849B" w:themeColor="accent5" w:themeShade="BF"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31849B" w:themeColor="accent5" w:themeShade="BF"/>
                      <w:sz w:val="40"/>
                      <w:szCs w:val="40"/>
                    </w:rPr>
                    <m:t>12.16 atm</m:t>
                  </m:r>
                </m:e>
              </m:d>
              <m:r>
                <w:rPr>
                  <w:rFonts w:ascii="Cambria Math" w:hAnsi="Cambria Math" w:cs="Arial"/>
                  <w:color w:val="31849B" w:themeColor="accent5" w:themeShade="BF"/>
                  <w:sz w:val="40"/>
                  <w:szCs w:val="40"/>
                </w:rPr>
                <m:t xml:space="preserve"> mol K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31849B" w:themeColor="accent5" w:themeShade="BF"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31849B" w:themeColor="accent5" w:themeShade="BF"/>
                      <w:sz w:val="40"/>
                      <w:szCs w:val="40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31849B" w:themeColor="accent5" w:themeShade="BF"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31849B" w:themeColor="accent5" w:themeShade="BF"/>
                      <w:sz w:val="40"/>
                      <w:szCs w:val="40"/>
                    </w:rPr>
                    <m:t>298 K</m:t>
                  </m:r>
                </m:e>
              </m:d>
            </m:den>
          </m:f>
          <m:r>
            <w:rPr>
              <w:rFonts w:ascii="Cambria Math" w:hAnsi="Cambria Math" w:cs="Arial"/>
              <w:color w:val="31849B" w:themeColor="accent5" w:themeShade="BF"/>
              <w:sz w:val="40"/>
              <w:szCs w:val="40"/>
            </w:rPr>
            <m:t>=0.4970 M</m:t>
          </m:r>
        </m:oMath>
      </m:oMathPara>
    </w:p>
    <w:p w:rsidR="00616F6F" w:rsidRDefault="00616F6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616F6F" w:rsidRDefault="00616F6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616F6F" w:rsidRDefault="00616F6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616F6F" w:rsidRDefault="00616F6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6F22F8" w:rsidRDefault="006F22F8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6F22F8" w:rsidRDefault="006F22F8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6F22F8" w:rsidRDefault="006F22F8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A00EF7" w:rsidRDefault="00A00EF7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532C4C" w:rsidRDefault="00532C4C" w:rsidP="00A80EFE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Write an equilibrium expression for the following reactions</w:t>
      </w:r>
    </w:p>
    <w:p w:rsidR="00030A24" w:rsidRDefault="00030A24" w:rsidP="00030A24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532C4C" w:rsidRDefault="00030A24" w:rsidP="00532C4C">
      <w:pPr>
        <w:numPr>
          <w:ilvl w:val="1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</w:t>
      </w:r>
      <w:r w:rsidRPr="00AA667A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AA667A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(s) + 3 CO(g) ↔ 2 Fe(l) + 3 CO</w:t>
      </w:r>
      <w:r w:rsidRPr="00AA667A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(g)</w:t>
      </w:r>
    </w:p>
    <w:p w:rsidR="00030A24" w:rsidRDefault="00030A24" w:rsidP="00030A24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030A24" w:rsidRPr="006F22F8" w:rsidRDefault="00030A24" w:rsidP="00030A24">
      <w:pPr>
        <w:tabs>
          <w:tab w:val="left" w:pos="360"/>
          <w:tab w:val="left" w:pos="720"/>
        </w:tabs>
        <w:rPr>
          <w:rFonts w:ascii="Arial" w:hAnsi="Arial" w:cs="Arial"/>
          <w:color w:val="31849B" w:themeColor="accent5" w:themeShade="BF"/>
          <w:sz w:val="24"/>
          <w:szCs w:val="24"/>
        </w:rPr>
      </w:pPr>
    </w:p>
    <w:p w:rsidR="00030A24" w:rsidRPr="006F22F8" w:rsidRDefault="00030A24" w:rsidP="00030A24">
      <w:pPr>
        <w:tabs>
          <w:tab w:val="left" w:pos="360"/>
          <w:tab w:val="left" w:pos="720"/>
        </w:tabs>
        <w:rPr>
          <w:rFonts w:ascii="Arial" w:hAnsi="Arial" w:cs="Arial"/>
          <w:color w:val="92CDDC" w:themeColor="accent5" w:themeTint="99"/>
          <w:sz w:val="36"/>
          <w:szCs w:val="36"/>
        </w:rPr>
      </w:pPr>
      <w:r w:rsidRPr="006F22F8">
        <w:rPr>
          <w:rFonts w:ascii="Arial" w:hAnsi="Arial" w:cs="Arial"/>
          <w:color w:val="31849B" w:themeColor="accent5" w:themeShade="BF"/>
          <w:sz w:val="24"/>
          <w:szCs w:val="24"/>
        </w:rPr>
        <w:tab/>
      </w:r>
      <m:oMath>
        <m:r>
          <w:rPr>
            <w:rFonts w:ascii="Cambria Math" w:hAnsi="Cambria Math" w:cs="Arial"/>
            <w:color w:val="92CDDC" w:themeColor="accent5" w:themeTint="99"/>
            <w:sz w:val="36"/>
            <w:szCs w:val="36"/>
          </w:rPr>
          <m:t>Kc=</m:t>
        </m:r>
        <m:f>
          <m:fPr>
            <m:ctrlPr>
              <w:rPr>
                <w:rFonts w:ascii="Cambria Math" w:hAnsi="Cambria Math" w:cs="Arial"/>
                <w:i/>
                <w:color w:val="92CDDC" w:themeColor="accent5" w:themeTint="99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color w:val="92CDDC" w:themeColor="accent5" w:themeTint="99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92CDDC" w:themeColor="accent5" w:themeTint="99"/>
                    <w:sz w:val="36"/>
                    <w:szCs w:val="36"/>
                  </w:rPr>
                  <m:t>[C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92CDDC" w:themeColor="accent5" w:themeTint="99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92CDDC" w:themeColor="accent5" w:themeTint="99"/>
                        <w:sz w:val="36"/>
                        <w:szCs w:val="36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Arial"/>
                        <w:color w:val="92CDDC" w:themeColor="accent5" w:themeTint="99"/>
                        <w:sz w:val="36"/>
                        <w:szCs w:val="36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color w:val="92CDDC" w:themeColor="accent5" w:themeTint="99"/>
                    <w:sz w:val="36"/>
                    <w:szCs w:val="36"/>
                  </w:rPr>
                  <m:t>]</m:t>
                </m:r>
              </m:e>
              <m:sup>
                <m:r>
                  <w:rPr>
                    <w:rFonts w:ascii="Cambria Math" w:hAnsi="Cambria Math" w:cs="Arial"/>
                    <w:color w:val="92CDDC" w:themeColor="accent5" w:themeTint="99"/>
                    <w:sz w:val="36"/>
                    <w:szCs w:val="36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92CDDC" w:themeColor="accent5" w:themeTint="99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92CDDC" w:themeColor="accent5" w:themeTint="99"/>
                    <w:sz w:val="36"/>
                    <w:szCs w:val="36"/>
                  </w:rPr>
                  <m:t>[CO]</m:t>
                </m:r>
              </m:e>
              <m:sup>
                <m:r>
                  <w:rPr>
                    <w:rFonts w:ascii="Cambria Math" w:hAnsi="Cambria Math" w:cs="Arial"/>
                    <w:color w:val="92CDDC" w:themeColor="accent5" w:themeTint="99"/>
                    <w:sz w:val="36"/>
                    <w:szCs w:val="36"/>
                  </w:rPr>
                  <m:t>3</m:t>
                </m:r>
              </m:sup>
            </m:sSup>
          </m:den>
        </m:f>
      </m:oMath>
    </w:p>
    <w:p w:rsidR="00030A24" w:rsidRPr="006F22F8" w:rsidRDefault="00030A24" w:rsidP="00030A24">
      <w:pPr>
        <w:tabs>
          <w:tab w:val="left" w:pos="360"/>
          <w:tab w:val="left" w:pos="720"/>
        </w:tabs>
        <w:rPr>
          <w:rFonts w:ascii="Arial" w:hAnsi="Arial" w:cs="Arial"/>
          <w:color w:val="92CDDC" w:themeColor="accent5" w:themeTint="99"/>
          <w:sz w:val="24"/>
          <w:szCs w:val="24"/>
        </w:rPr>
      </w:pPr>
    </w:p>
    <w:p w:rsidR="00030A24" w:rsidRDefault="00030A24" w:rsidP="00030A24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030A24" w:rsidRDefault="00030A24" w:rsidP="00030A24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030A24" w:rsidRDefault="00030A24" w:rsidP="00532C4C">
      <w:pPr>
        <w:numPr>
          <w:ilvl w:val="1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Fe(s) + 3 O</w:t>
      </w:r>
      <w:r w:rsidRPr="00AA667A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(g) ↔ 2 Fe</w:t>
      </w:r>
      <w:r w:rsidRPr="00AA667A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AA667A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(s)</w:t>
      </w:r>
    </w:p>
    <w:p w:rsidR="00532C4C" w:rsidRDefault="00532C4C" w:rsidP="00532C4C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532C4C" w:rsidRPr="006F22F8" w:rsidRDefault="00532C4C" w:rsidP="00532C4C">
      <w:pPr>
        <w:tabs>
          <w:tab w:val="left" w:pos="360"/>
          <w:tab w:val="left" w:pos="720"/>
        </w:tabs>
        <w:rPr>
          <w:rFonts w:ascii="Arial" w:hAnsi="Arial" w:cs="Arial"/>
          <w:color w:val="92CDDC" w:themeColor="accent5" w:themeTint="99"/>
          <w:sz w:val="24"/>
          <w:szCs w:val="24"/>
        </w:rPr>
      </w:pPr>
    </w:p>
    <w:p w:rsidR="00030A24" w:rsidRPr="006F22F8" w:rsidRDefault="00030A24" w:rsidP="00532C4C">
      <w:pPr>
        <w:tabs>
          <w:tab w:val="left" w:pos="360"/>
          <w:tab w:val="left" w:pos="720"/>
        </w:tabs>
        <w:rPr>
          <w:rFonts w:ascii="Arial" w:hAnsi="Arial" w:cs="Arial"/>
          <w:color w:val="92CDDC" w:themeColor="accent5" w:themeTint="99"/>
          <w:sz w:val="36"/>
          <w:szCs w:val="36"/>
        </w:rPr>
      </w:pPr>
      <w:r w:rsidRPr="006F22F8">
        <w:rPr>
          <w:rFonts w:ascii="Arial" w:hAnsi="Arial" w:cs="Arial"/>
          <w:color w:val="92CDDC" w:themeColor="accent5" w:themeTint="99"/>
          <w:sz w:val="24"/>
          <w:szCs w:val="24"/>
        </w:rPr>
        <w:tab/>
      </w:r>
      <w:r w:rsidR="006F22F8" w:rsidRPr="006F22F8">
        <w:rPr>
          <w:rFonts w:ascii="Arial" w:hAnsi="Arial" w:cs="Arial"/>
          <w:color w:val="92CDDC" w:themeColor="accent5" w:themeTint="99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92CDDC" w:themeColor="accent5" w:themeTint="99"/>
            <w:sz w:val="36"/>
            <w:szCs w:val="36"/>
          </w:rPr>
          <m:t>Kp=</m:t>
        </m:r>
        <m:f>
          <m:fPr>
            <m:ctrlPr>
              <w:rPr>
                <w:rFonts w:ascii="Cambria Math" w:hAnsi="Cambria Math" w:cs="Arial"/>
                <w:i/>
                <w:color w:val="92CDDC" w:themeColor="accent5" w:themeTint="99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92CDDC" w:themeColor="accent5" w:themeTint="99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color w:val="92CDDC" w:themeColor="accent5" w:themeTint="99"/>
                <w:sz w:val="36"/>
                <w:szCs w:val="36"/>
              </w:rPr>
              <m:t>[</m:t>
            </m:r>
            <m:sSup>
              <m:sSupPr>
                <m:ctrlPr>
                  <w:rPr>
                    <w:rFonts w:ascii="Cambria Math" w:hAnsi="Cambria Math" w:cs="Arial"/>
                    <w:i/>
                    <w:color w:val="92CDDC" w:themeColor="accent5" w:themeTint="99"/>
                    <w:sz w:val="36"/>
                    <w:szCs w:val="36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92CDDC" w:themeColor="accent5" w:themeTint="99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92CDDC" w:themeColor="accent5" w:themeTint="99"/>
                        <w:sz w:val="36"/>
                        <w:szCs w:val="36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Arial"/>
                        <w:color w:val="92CDDC" w:themeColor="accent5" w:themeTint="99"/>
                        <w:sz w:val="36"/>
                        <w:szCs w:val="36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color w:val="92CDDC" w:themeColor="accent5" w:themeTint="99"/>
                    <w:sz w:val="36"/>
                    <w:szCs w:val="36"/>
                  </w:rPr>
                  <m:t>]</m:t>
                </m:r>
              </m:e>
              <m:sup>
                <m:r>
                  <w:rPr>
                    <w:rFonts w:ascii="Cambria Math" w:hAnsi="Cambria Math" w:cs="Arial"/>
                    <w:color w:val="92CDDC" w:themeColor="accent5" w:themeTint="99"/>
                    <w:sz w:val="36"/>
                    <w:szCs w:val="36"/>
                  </w:rPr>
                  <m:t>3</m:t>
                </m:r>
              </m:sup>
            </m:sSup>
          </m:den>
        </m:f>
      </m:oMath>
    </w:p>
    <w:p w:rsidR="00532C4C" w:rsidRPr="006F22F8" w:rsidRDefault="00532C4C" w:rsidP="00532C4C">
      <w:pPr>
        <w:tabs>
          <w:tab w:val="left" w:pos="360"/>
          <w:tab w:val="left" w:pos="720"/>
        </w:tabs>
        <w:rPr>
          <w:rFonts w:ascii="Arial" w:hAnsi="Arial" w:cs="Arial"/>
          <w:color w:val="92CDDC" w:themeColor="accent5" w:themeTint="99"/>
          <w:sz w:val="24"/>
          <w:szCs w:val="24"/>
        </w:rPr>
      </w:pPr>
    </w:p>
    <w:p w:rsidR="006F22F8" w:rsidRPr="006F22F8" w:rsidRDefault="006F22F8">
      <w:pPr>
        <w:overflowPunct/>
        <w:autoSpaceDE/>
        <w:autoSpaceDN/>
        <w:adjustRightInd/>
        <w:textAlignment w:val="auto"/>
        <w:rPr>
          <w:rFonts w:ascii="Arial" w:hAnsi="Arial" w:cs="Arial"/>
          <w:color w:val="92CDDC" w:themeColor="accent5" w:themeTint="99"/>
          <w:sz w:val="24"/>
          <w:szCs w:val="24"/>
        </w:rPr>
      </w:pPr>
      <w:r w:rsidRPr="006F22F8">
        <w:rPr>
          <w:rFonts w:ascii="Arial" w:hAnsi="Arial" w:cs="Arial"/>
          <w:color w:val="92CDDC" w:themeColor="accent5" w:themeTint="99"/>
          <w:sz w:val="24"/>
          <w:szCs w:val="24"/>
        </w:rPr>
        <w:br w:type="page"/>
      </w:r>
    </w:p>
    <w:p w:rsidR="00A80EFE" w:rsidRDefault="00A80EFE" w:rsidP="00A80EFE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lastRenderedPageBreak/>
        <w:t>(</w:t>
      </w:r>
      <w:r w:rsidR="00532C4C">
        <w:rPr>
          <w:rFonts w:ascii="Arial" w:hAnsi="Arial" w:cs="Arial"/>
          <w:sz w:val="24"/>
          <w:szCs w:val="24"/>
        </w:rPr>
        <w:t>8</w:t>
      </w:r>
      <w:r w:rsidRPr="00A00EF7">
        <w:rPr>
          <w:rFonts w:ascii="Arial" w:hAnsi="Arial" w:cs="Arial"/>
          <w:sz w:val="24"/>
          <w:szCs w:val="24"/>
        </w:rPr>
        <w:t xml:space="preserve"> points) </w:t>
      </w:r>
      <w:r w:rsidR="00532C4C">
        <w:rPr>
          <w:rFonts w:ascii="Arial" w:hAnsi="Arial" w:cs="Arial"/>
          <w:sz w:val="24"/>
          <w:szCs w:val="24"/>
        </w:rPr>
        <w:t>A sample of HI (9.30 x 10</w:t>
      </w:r>
      <w:r w:rsidR="00532C4C">
        <w:rPr>
          <w:rFonts w:ascii="Arial" w:hAnsi="Arial" w:cs="Arial"/>
          <w:sz w:val="24"/>
          <w:szCs w:val="24"/>
          <w:vertAlign w:val="superscript"/>
        </w:rPr>
        <w:t>-3</w:t>
      </w:r>
      <w:r w:rsidR="00532C4C">
        <w:rPr>
          <w:rFonts w:ascii="Arial" w:hAnsi="Arial" w:cs="Arial"/>
          <w:sz w:val="24"/>
          <w:szCs w:val="24"/>
        </w:rPr>
        <w:t>mol) was placed in an empty 2.00 L container at 1000K.  After equilibrium was reached, the concentration of I</w:t>
      </w:r>
      <w:r w:rsidR="00532C4C">
        <w:rPr>
          <w:rFonts w:ascii="Arial" w:hAnsi="Arial" w:cs="Arial"/>
          <w:sz w:val="24"/>
          <w:szCs w:val="24"/>
          <w:vertAlign w:val="subscript"/>
        </w:rPr>
        <w:t>2</w:t>
      </w:r>
      <w:r w:rsidR="00532C4C">
        <w:rPr>
          <w:rFonts w:ascii="Arial" w:hAnsi="Arial" w:cs="Arial"/>
          <w:sz w:val="24"/>
          <w:szCs w:val="24"/>
        </w:rPr>
        <w:t xml:space="preserve"> was 6.29 x 10</w:t>
      </w:r>
      <w:r w:rsidR="00532C4C">
        <w:rPr>
          <w:rFonts w:ascii="Arial" w:hAnsi="Arial" w:cs="Arial"/>
          <w:sz w:val="24"/>
          <w:szCs w:val="24"/>
          <w:vertAlign w:val="superscript"/>
        </w:rPr>
        <w:t>-4</w:t>
      </w:r>
      <w:r w:rsidR="00532C4C">
        <w:rPr>
          <w:rFonts w:ascii="Arial" w:hAnsi="Arial" w:cs="Arial"/>
          <w:sz w:val="24"/>
          <w:szCs w:val="24"/>
        </w:rPr>
        <w:t xml:space="preserve"> M.  Calculate the value of </w:t>
      </w:r>
      <w:proofErr w:type="spellStart"/>
      <w:r w:rsidR="00532C4C">
        <w:rPr>
          <w:rFonts w:ascii="Arial" w:hAnsi="Arial" w:cs="Arial"/>
          <w:sz w:val="24"/>
          <w:szCs w:val="24"/>
        </w:rPr>
        <w:t>K</w:t>
      </w:r>
      <w:r w:rsidR="00532C4C">
        <w:rPr>
          <w:rFonts w:ascii="Arial" w:hAnsi="Arial" w:cs="Arial"/>
          <w:sz w:val="24"/>
          <w:szCs w:val="24"/>
          <w:vertAlign w:val="subscript"/>
        </w:rPr>
        <w:t>c</w:t>
      </w:r>
      <w:proofErr w:type="spellEnd"/>
      <w:r w:rsidR="00532C4C">
        <w:rPr>
          <w:rFonts w:ascii="Arial" w:hAnsi="Arial" w:cs="Arial"/>
          <w:sz w:val="24"/>
          <w:szCs w:val="24"/>
        </w:rPr>
        <w:t xml:space="preserve"> at 1000K for the reaction      </w:t>
      </w:r>
      <w:proofErr w:type="gramStart"/>
      <w:r w:rsidR="00532C4C">
        <w:rPr>
          <w:rFonts w:ascii="Arial" w:hAnsi="Arial" w:cs="Arial"/>
          <w:sz w:val="24"/>
          <w:szCs w:val="24"/>
        </w:rPr>
        <w:t>H</w:t>
      </w:r>
      <w:r w:rsidR="00532C4C">
        <w:rPr>
          <w:rFonts w:ascii="Arial" w:hAnsi="Arial" w:cs="Arial"/>
          <w:sz w:val="24"/>
          <w:szCs w:val="24"/>
          <w:vertAlign w:val="subscript"/>
        </w:rPr>
        <w:t>2</w:t>
      </w:r>
      <w:r w:rsidR="00532C4C">
        <w:rPr>
          <w:rFonts w:ascii="Arial" w:hAnsi="Arial" w:cs="Arial"/>
          <w:sz w:val="24"/>
          <w:szCs w:val="24"/>
        </w:rPr>
        <w:t>(</w:t>
      </w:r>
      <w:proofErr w:type="gramEnd"/>
      <w:r w:rsidR="00532C4C">
        <w:rPr>
          <w:rFonts w:ascii="Arial" w:hAnsi="Arial" w:cs="Arial"/>
          <w:sz w:val="24"/>
          <w:szCs w:val="24"/>
        </w:rPr>
        <w:t>g) + I</w:t>
      </w:r>
      <w:r w:rsidR="00532C4C">
        <w:rPr>
          <w:rFonts w:ascii="Arial" w:hAnsi="Arial" w:cs="Arial"/>
          <w:sz w:val="24"/>
          <w:szCs w:val="24"/>
          <w:vertAlign w:val="subscript"/>
        </w:rPr>
        <w:t>2</w:t>
      </w:r>
      <w:r w:rsidR="00532C4C">
        <w:rPr>
          <w:rFonts w:ascii="Arial" w:hAnsi="Arial" w:cs="Arial"/>
          <w:sz w:val="24"/>
          <w:szCs w:val="24"/>
        </w:rPr>
        <w:t>(g) ↔2 HI(g).</w:t>
      </w:r>
    </w:p>
    <w:p w:rsidR="0061264A" w:rsidRDefault="0061264A" w:rsidP="0061264A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1264A" w:rsidRPr="00CA7CD8" w:rsidRDefault="0061264A" w:rsidP="0061264A">
      <w:pPr>
        <w:tabs>
          <w:tab w:val="left" w:pos="360"/>
          <w:tab w:val="left" w:pos="720"/>
        </w:tabs>
        <w:rPr>
          <w:rFonts w:ascii="Arial" w:hAnsi="Arial" w:cs="Arial"/>
          <w:color w:val="548DD4" w:themeColor="text2" w:themeTint="99"/>
          <w:sz w:val="28"/>
          <w:szCs w:val="28"/>
        </w:rPr>
      </w:pPr>
    </w:p>
    <w:p w:rsidR="0061264A" w:rsidRPr="00CA7CD8" w:rsidRDefault="0061264A" w:rsidP="0061264A">
      <w:pPr>
        <w:tabs>
          <w:tab w:val="left" w:pos="360"/>
          <w:tab w:val="left" w:pos="720"/>
        </w:tabs>
        <w:rPr>
          <w:rFonts w:ascii="Arial" w:hAnsi="Arial" w:cs="Arial"/>
          <w:color w:val="548DD4" w:themeColor="text2" w:themeTint="99"/>
          <w:sz w:val="28"/>
          <w:szCs w:val="28"/>
        </w:rPr>
      </w:pPr>
      <w:r w:rsidRPr="00CA7CD8">
        <w:rPr>
          <w:rFonts w:ascii="Arial" w:hAnsi="Arial" w:cs="Arial"/>
          <w:color w:val="548DD4" w:themeColor="text2" w:themeTint="99"/>
          <w:sz w:val="28"/>
          <w:szCs w:val="28"/>
        </w:rPr>
        <w:t>[HI</w:t>
      </w:r>
      <w:proofErr w:type="gramStart"/>
      <w:r w:rsidRPr="00CA7CD8">
        <w:rPr>
          <w:rFonts w:ascii="Arial" w:hAnsi="Arial" w:cs="Arial"/>
          <w:color w:val="548DD4" w:themeColor="text2" w:themeTint="99"/>
          <w:sz w:val="28"/>
          <w:szCs w:val="28"/>
        </w:rPr>
        <w:t>]</w:t>
      </w:r>
      <w:r w:rsidRPr="00CA7CD8">
        <w:rPr>
          <w:rFonts w:ascii="Arial" w:hAnsi="Arial" w:cs="Arial"/>
          <w:color w:val="548DD4" w:themeColor="text2" w:themeTint="99"/>
          <w:sz w:val="28"/>
          <w:szCs w:val="28"/>
          <w:vertAlign w:val="subscript"/>
        </w:rPr>
        <w:t>initial</w:t>
      </w:r>
      <w:proofErr w:type="gramEnd"/>
      <w:r w:rsidRPr="00CA7CD8">
        <w:rPr>
          <w:rFonts w:ascii="Arial" w:hAnsi="Arial" w:cs="Arial"/>
          <w:color w:val="548DD4" w:themeColor="text2" w:themeTint="99"/>
          <w:sz w:val="28"/>
          <w:szCs w:val="28"/>
        </w:rPr>
        <w:t xml:space="preserve"> = 9.30 x 10</w:t>
      </w:r>
      <w:r w:rsidRPr="00CA7CD8">
        <w:rPr>
          <w:rFonts w:ascii="Arial" w:hAnsi="Arial" w:cs="Arial"/>
          <w:color w:val="548DD4" w:themeColor="text2" w:themeTint="99"/>
          <w:sz w:val="28"/>
          <w:szCs w:val="28"/>
          <w:vertAlign w:val="superscript"/>
        </w:rPr>
        <w:t>-3</w:t>
      </w:r>
      <w:r w:rsidRPr="00CA7CD8">
        <w:rPr>
          <w:rFonts w:ascii="Arial" w:hAnsi="Arial" w:cs="Arial"/>
          <w:color w:val="548DD4" w:themeColor="text2" w:themeTint="99"/>
          <w:sz w:val="28"/>
          <w:szCs w:val="28"/>
        </w:rPr>
        <w:t xml:space="preserve">mol/2.00 L = </w:t>
      </w:r>
      <w:r w:rsidR="00083C34" w:rsidRPr="00CA7CD8">
        <w:rPr>
          <w:rFonts w:ascii="Arial" w:hAnsi="Arial" w:cs="Arial"/>
          <w:color w:val="548DD4" w:themeColor="text2" w:themeTint="99"/>
          <w:sz w:val="28"/>
          <w:szCs w:val="28"/>
        </w:rPr>
        <w:t>4.65 x 10</w:t>
      </w:r>
      <w:r w:rsidR="00083C34" w:rsidRPr="00CA7CD8">
        <w:rPr>
          <w:rFonts w:ascii="Arial" w:hAnsi="Arial" w:cs="Arial"/>
          <w:color w:val="548DD4" w:themeColor="text2" w:themeTint="99"/>
          <w:sz w:val="28"/>
          <w:szCs w:val="28"/>
          <w:vertAlign w:val="superscript"/>
        </w:rPr>
        <w:t>-3</w:t>
      </w:r>
      <w:r w:rsidR="00083C34" w:rsidRPr="00CA7CD8">
        <w:rPr>
          <w:rFonts w:ascii="Arial" w:hAnsi="Arial" w:cs="Arial"/>
          <w:color w:val="548DD4" w:themeColor="text2" w:themeTint="99"/>
          <w:sz w:val="28"/>
          <w:szCs w:val="28"/>
        </w:rPr>
        <w:t>M</w:t>
      </w:r>
    </w:p>
    <w:p w:rsidR="00083C34" w:rsidRPr="00CA7CD8" w:rsidRDefault="00083C34" w:rsidP="0061264A">
      <w:pPr>
        <w:tabs>
          <w:tab w:val="left" w:pos="360"/>
          <w:tab w:val="left" w:pos="720"/>
        </w:tabs>
        <w:rPr>
          <w:rFonts w:ascii="Arial" w:hAnsi="Arial" w:cs="Arial"/>
          <w:color w:val="548DD4" w:themeColor="text2" w:themeTint="99"/>
          <w:sz w:val="28"/>
          <w:szCs w:val="28"/>
        </w:rPr>
      </w:pPr>
    </w:p>
    <w:p w:rsidR="00083C34" w:rsidRPr="00CA7CD8" w:rsidRDefault="00083C34" w:rsidP="0061264A">
      <w:pPr>
        <w:tabs>
          <w:tab w:val="left" w:pos="360"/>
          <w:tab w:val="left" w:pos="720"/>
        </w:tabs>
        <w:rPr>
          <w:rFonts w:ascii="Arial" w:hAnsi="Arial" w:cs="Arial"/>
          <w:color w:val="548DD4" w:themeColor="text2" w:themeTint="99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8"/>
        <w:gridCol w:w="1980"/>
        <w:gridCol w:w="540"/>
        <w:gridCol w:w="2250"/>
        <w:gridCol w:w="810"/>
        <w:gridCol w:w="2718"/>
      </w:tblGrid>
      <w:tr w:rsidR="00083C34" w:rsidRPr="00CA7CD8" w:rsidTr="00CA7CD8">
        <w:tc>
          <w:tcPr>
            <w:tcW w:w="558" w:type="dxa"/>
          </w:tcPr>
          <w:p w:rsidR="00083C34" w:rsidRPr="00CA7CD8" w:rsidRDefault="00083C34" w:rsidP="006126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H</w:t>
            </w: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  <w:vertAlign w:val="subscript"/>
              </w:rPr>
              <w:t>2</w:t>
            </w: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(g)</w:t>
            </w:r>
          </w:p>
        </w:tc>
        <w:tc>
          <w:tcPr>
            <w:tcW w:w="540" w:type="dxa"/>
          </w:tcPr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+</w:t>
            </w:r>
          </w:p>
        </w:tc>
        <w:tc>
          <w:tcPr>
            <w:tcW w:w="2250" w:type="dxa"/>
          </w:tcPr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I</w:t>
            </w: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  <w:vertAlign w:val="subscript"/>
              </w:rPr>
              <w:t>2</w:t>
            </w: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(g)</w:t>
            </w:r>
          </w:p>
        </w:tc>
        <w:tc>
          <w:tcPr>
            <w:tcW w:w="810" w:type="dxa"/>
          </w:tcPr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↔</w:t>
            </w:r>
          </w:p>
        </w:tc>
        <w:tc>
          <w:tcPr>
            <w:tcW w:w="2718" w:type="dxa"/>
          </w:tcPr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2 HI(g)</w:t>
            </w:r>
          </w:p>
        </w:tc>
      </w:tr>
      <w:tr w:rsidR="00083C34" w:rsidRPr="00CA7CD8" w:rsidTr="00CA7CD8">
        <w:tc>
          <w:tcPr>
            <w:tcW w:w="558" w:type="dxa"/>
          </w:tcPr>
          <w:p w:rsidR="00083C34" w:rsidRPr="00CA7CD8" w:rsidRDefault="00083C34" w:rsidP="006126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I</w:t>
            </w:r>
          </w:p>
        </w:tc>
        <w:tc>
          <w:tcPr>
            <w:tcW w:w="1980" w:type="dxa"/>
          </w:tcPr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0 M</w:t>
            </w:r>
          </w:p>
        </w:tc>
        <w:tc>
          <w:tcPr>
            <w:tcW w:w="540" w:type="dxa"/>
          </w:tcPr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250" w:type="dxa"/>
          </w:tcPr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0 M</w:t>
            </w:r>
          </w:p>
        </w:tc>
        <w:tc>
          <w:tcPr>
            <w:tcW w:w="810" w:type="dxa"/>
          </w:tcPr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718" w:type="dxa"/>
          </w:tcPr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4.65 x 10</w:t>
            </w: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  <w:vertAlign w:val="superscript"/>
              </w:rPr>
              <w:t>-3</w:t>
            </w: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M</w:t>
            </w:r>
          </w:p>
        </w:tc>
      </w:tr>
      <w:tr w:rsidR="00083C34" w:rsidRPr="00CA7CD8" w:rsidTr="00CA7CD8">
        <w:tc>
          <w:tcPr>
            <w:tcW w:w="558" w:type="dxa"/>
          </w:tcPr>
          <w:p w:rsidR="00083C34" w:rsidRPr="00CA7CD8" w:rsidRDefault="00083C34" w:rsidP="0061264A">
            <w:pPr>
              <w:tabs>
                <w:tab w:val="left" w:pos="360"/>
                <w:tab w:val="left" w:pos="720"/>
              </w:tabs>
              <w:rPr>
                <w:rFonts w:ascii="Symbol" w:hAnsi="Symbol" w:cs="Arial"/>
                <w:color w:val="548DD4" w:themeColor="text2" w:themeTint="99"/>
                <w:sz w:val="28"/>
                <w:szCs w:val="28"/>
              </w:rPr>
            </w:pPr>
            <w:r w:rsidRPr="00CA7CD8">
              <w:rPr>
                <w:rFonts w:ascii="Symbol" w:hAnsi="Symbol" w:cs="Arial"/>
                <w:color w:val="548DD4" w:themeColor="text2" w:themeTint="99"/>
                <w:sz w:val="28"/>
                <w:szCs w:val="28"/>
              </w:rPr>
              <w:t></w:t>
            </w:r>
          </w:p>
        </w:tc>
        <w:tc>
          <w:tcPr>
            <w:tcW w:w="1980" w:type="dxa"/>
          </w:tcPr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+x</w:t>
            </w:r>
          </w:p>
        </w:tc>
        <w:tc>
          <w:tcPr>
            <w:tcW w:w="540" w:type="dxa"/>
          </w:tcPr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250" w:type="dxa"/>
          </w:tcPr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+x</w:t>
            </w:r>
          </w:p>
        </w:tc>
        <w:tc>
          <w:tcPr>
            <w:tcW w:w="810" w:type="dxa"/>
          </w:tcPr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718" w:type="dxa"/>
          </w:tcPr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-2x</w:t>
            </w:r>
          </w:p>
        </w:tc>
      </w:tr>
      <w:tr w:rsidR="00083C34" w:rsidRPr="00CA7CD8" w:rsidTr="00CA7CD8">
        <w:tc>
          <w:tcPr>
            <w:tcW w:w="558" w:type="dxa"/>
          </w:tcPr>
          <w:p w:rsidR="00083C34" w:rsidRPr="00CA7CD8" w:rsidRDefault="00083C34" w:rsidP="006126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E</w:t>
            </w:r>
          </w:p>
        </w:tc>
        <w:tc>
          <w:tcPr>
            <w:tcW w:w="1980" w:type="dxa"/>
          </w:tcPr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X</w:t>
            </w:r>
          </w:p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2.01 x 10</w:t>
            </w: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  <w:vertAlign w:val="superscript"/>
              </w:rPr>
              <w:t xml:space="preserve">-3 </w:t>
            </w: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250" w:type="dxa"/>
          </w:tcPr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X</w:t>
            </w:r>
          </w:p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=2.01 x 10</w:t>
            </w: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  <w:vertAlign w:val="superscript"/>
              </w:rPr>
              <w:t xml:space="preserve">-3 </w:t>
            </w: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M</w:t>
            </w:r>
          </w:p>
        </w:tc>
        <w:tc>
          <w:tcPr>
            <w:tcW w:w="810" w:type="dxa"/>
          </w:tcPr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718" w:type="dxa"/>
          </w:tcPr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4.65 x 10</w:t>
            </w: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  <w:vertAlign w:val="superscript"/>
              </w:rPr>
              <w:t>-3</w:t>
            </w: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M – 2x</w:t>
            </w:r>
          </w:p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= 6.29 x 10</w:t>
            </w: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  <w:vertAlign w:val="superscript"/>
              </w:rPr>
              <w:t>-4</w:t>
            </w: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 xml:space="preserve"> M</w:t>
            </w:r>
          </w:p>
          <w:p w:rsidR="00083C34" w:rsidRPr="00CA7CD8" w:rsidRDefault="00083C34" w:rsidP="00083C3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  <w:vertAlign w:val="superscript"/>
              </w:rPr>
            </w:pP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X = 2.01 x 10</w:t>
            </w: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  <w:vertAlign w:val="superscript"/>
              </w:rPr>
              <w:t xml:space="preserve">-3 </w:t>
            </w:r>
            <w:r w:rsidRPr="00CA7CD8"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  <w:t>M</w:t>
            </w:r>
          </w:p>
        </w:tc>
      </w:tr>
    </w:tbl>
    <w:p w:rsidR="00083C34" w:rsidRPr="00CA7CD8" w:rsidRDefault="00083C34" w:rsidP="0061264A">
      <w:pPr>
        <w:tabs>
          <w:tab w:val="left" w:pos="360"/>
          <w:tab w:val="left" w:pos="720"/>
        </w:tabs>
        <w:rPr>
          <w:rFonts w:ascii="Arial" w:hAnsi="Arial" w:cs="Arial"/>
          <w:color w:val="548DD4" w:themeColor="text2" w:themeTint="99"/>
          <w:sz w:val="28"/>
          <w:szCs w:val="28"/>
        </w:rPr>
      </w:pPr>
    </w:p>
    <w:p w:rsidR="00083C34" w:rsidRPr="00CA7CD8" w:rsidRDefault="00083C34" w:rsidP="0061264A">
      <w:pPr>
        <w:tabs>
          <w:tab w:val="left" w:pos="360"/>
          <w:tab w:val="left" w:pos="720"/>
        </w:tabs>
        <w:rPr>
          <w:rFonts w:ascii="Arial" w:hAnsi="Arial" w:cs="Arial"/>
          <w:color w:val="548DD4" w:themeColor="text2" w:themeTint="99"/>
          <w:sz w:val="28"/>
          <w:szCs w:val="28"/>
        </w:rPr>
      </w:pPr>
    </w:p>
    <w:p w:rsidR="00083C34" w:rsidRPr="00CA7CD8" w:rsidRDefault="00083C34" w:rsidP="0061264A">
      <w:pPr>
        <w:tabs>
          <w:tab w:val="left" w:pos="360"/>
          <w:tab w:val="left" w:pos="720"/>
        </w:tabs>
        <w:rPr>
          <w:rFonts w:ascii="Arial" w:hAnsi="Arial" w:cs="Arial"/>
          <w:color w:val="548DD4" w:themeColor="text2" w:themeTint="99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548DD4" w:themeColor="text2" w:themeTint="99"/>
              <w:sz w:val="28"/>
              <w:szCs w:val="28"/>
            </w:rPr>
            <m:t>Kc=</m:t>
          </m:r>
          <m:f>
            <m:fPr>
              <m:ctrlPr>
                <w:rPr>
                  <w:rFonts w:ascii="Cambria Math" w:hAnsi="Cambria Math" w:cs="Arial"/>
                  <w:i/>
                  <w:color w:val="548DD4" w:themeColor="text2" w:themeTint="99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color w:val="548DD4" w:themeColor="text2" w:themeTint="99"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color w:val="548DD4" w:themeColor="text2" w:themeTint="99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548DD4" w:themeColor="text2" w:themeTint="99"/>
                          <w:sz w:val="28"/>
                          <w:szCs w:val="28"/>
                        </w:rPr>
                        <m:t>HI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548DD4" w:themeColor="text2" w:themeTint="99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color w:val="548DD4" w:themeColor="text2" w:themeTint="99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548DD4" w:themeColor="text2" w:themeTint="99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548DD4" w:themeColor="text2" w:themeTint="99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548DD4" w:themeColor="text2" w:themeTint="99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color w:val="548DD4" w:themeColor="text2" w:themeTint="99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548DD4" w:themeColor="text2" w:themeTint="99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548DD4" w:themeColor="text2" w:themeTint="99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548DD4" w:themeColor="text2" w:themeTint="99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Arial"/>
              <w:color w:val="548DD4" w:themeColor="text2" w:themeTint="99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548DD4" w:themeColor="text2" w:themeTint="99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color w:val="548DD4" w:themeColor="text2" w:themeTint="99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548DD4" w:themeColor="text2" w:themeTint="99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548DD4" w:themeColor="text2" w:themeTint="99"/>
                          <w:sz w:val="28"/>
                          <w:szCs w:val="28"/>
                        </w:rPr>
                        <m:t>6.29×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548DD4" w:themeColor="text2" w:themeTint="99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548DD4" w:themeColor="text2" w:themeTint="99"/>
                              <w:sz w:val="28"/>
                              <w:szCs w:val="28"/>
                            </w:rPr>
                            <m:t>-4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548DD4" w:themeColor="text2" w:themeTint="99"/>
                          <w:sz w:val="28"/>
                          <w:szCs w:val="28"/>
                        </w:rPr>
                        <m:t>M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548DD4" w:themeColor="text2" w:themeTint="99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color w:val="548DD4" w:themeColor="text2" w:themeTint="99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548DD4" w:themeColor="text2" w:themeTint="99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548DD4" w:themeColor="text2" w:themeTint="99"/>
                          <w:sz w:val="28"/>
                          <w:szCs w:val="28"/>
                        </w:rPr>
                        <m:t>2.01×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548DD4" w:themeColor="text2" w:themeTint="99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548DD4" w:themeColor="text2" w:themeTint="99"/>
                              <w:sz w:val="28"/>
                              <w:szCs w:val="28"/>
                            </w:rPr>
                            <m:t>-3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548DD4" w:themeColor="text2" w:themeTint="99"/>
                          <w:sz w:val="28"/>
                          <w:szCs w:val="28"/>
                        </w:rPr>
                        <m:t>M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548DD4" w:themeColor="text2" w:themeTint="99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color w:val="548DD4" w:themeColor="text2" w:themeTint="99"/>
              <w:sz w:val="28"/>
              <w:szCs w:val="28"/>
            </w:rPr>
            <m:t>=0.098</m:t>
          </m:r>
        </m:oMath>
      </m:oMathPara>
    </w:p>
    <w:sectPr w:rsidR="00083C34" w:rsidRPr="00CA7CD8" w:rsidSect="00831F0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">
    <w:nsid w:val="48830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B5E37"/>
    <w:rsid w:val="00030A24"/>
    <w:rsid w:val="00083C34"/>
    <w:rsid w:val="000A68BE"/>
    <w:rsid w:val="001B2E6E"/>
    <w:rsid w:val="0042423F"/>
    <w:rsid w:val="00532C4C"/>
    <w:rsid w:val="005F5988"/>
    <w:rsid w:val="0061264A"/>
    <w:rsid w:val="00616F6F"/>
    <w:rsid w:val="0069552F"/>
    <w:rsid w:val="006F22F8"/>
    <w:rsid w:val="00700402"/>
    <w:rsid w:val="00753965"/>
    <w:rsid w:val="007779C4"/>
    <w:rsid w:val="00831F05"/>
    <w:rsid w:val="00850525"/>
    <w:rsid w:val="00942824"/>
    <w:rsid w:val="00A00EF7"/>
    <w:rsid w:val="00A80EFE"/>
    <w:rsid w:val="00AA667A"/>
    <w:rsid w:val="00BB5E37"/>
    <w:rsid w:val="00C46633"/>
    <w:rsid w:val="00CA3467"/>
    <w:rsid w:val="00CA7CD8"/>
    <w:rsid w:val="00CF04E7"/>
    <w:rsid w:val="00DA09FC"/>
    <w:rsid w:val="00F2632D"/>
    <w:rsid w:val="00F8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1F05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80EFE"/>
    <w:rPr>
      <w:color w:val="808080"/>
    </w:rPr>
  </w:style>
  <w:style w:type="table" w:styleId="TableGrid">
    <w:name w:val="Table Grid"/>
    <w:basedOn w:val="TableNormal"/>
    <w:uiPriority w:val="59"/>
    <w:rsid w:val="00083C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nw</cp:lastModifiedBy>
  <cp:revision>4</cp:revision>
  <cp:lastPrinted>2004-10-06T23:12:00Z</cp:lastPrinted>
  <dcterms:created xsi:type="dcterms:W3CDTF">2008-12-04T06:07:00Z</dcterms:created>
  <dcterms:modified xsi:type="dcterms:W3CDTF">2008-12-04T06:22:00Z</dcterms:modified>
</cp:coreProperties>
</file>